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93D" w:rsidRDefault="0034493D" w:rsidP="0034493D">
      <w:pPr>
        <w:spacing w:after="0" w:line="480" w:lineRule="auto"/>
        <w:jc w:val="center"/>
        <w:rPr>
          <w:rFonts w:ascii="Times New Roman" w:hAnsi="Times New Roman" w:cs="Times New Roman"/>
          <w:sz w:val="24"/>
          <w:szCs w:val="24"/>
        </w:rPr>
      </w:pPr>
    </w:p>
    <w:p w:rsidR="0034493D" w:rsidRDefault="0034493D" w:rsidP="0034493D">
      <w:pPr>
        <w:spacing w:after="0" w:line="480" w:lineRule="auto"/>
        <w:jc w:val="center"/>
        <w:rPr>
          <w:rFonts w:ascii="Times New Roman" w:hAnsi="Times New Roman" w:cs="Times New Roman"/>
          <w:sz w:val="24"/>
          <w:szCs w:val="24"/>
        </w:rPr>
      </w:pPr>
    </w:p>
    <w:p w:rsidR="0034493D" w:rsidRDefault="0034493D" w:rsidP="0034493D">
      <w:pPr>
        <w:spacing w:after="0" w:line="480" w:lineRule="auto"/>
        <w:jc w:val="center"/>
        <w:rPr>
          <w:rFonts w:ascii="Times New Roman" w:hAnsi="Times New Roman" w:cs="Times New Roman"/>
          <w:sz w:val="24"/>
          <w:szCs w:val="24"/>
        </w:rPr>
      </w:pPr>
    </w:p>
    <w:p w:rsidR="0034493D" w:rsidRDefault="0034493D" w:rsidP="0034493D">
      <w:pPr>
        <w:spacing w:after="0" w:line="480" w:lineRule="auto"/>
        <w:jc w:val="center"/>
        <w:rPr>
          <w:rFonts w:ascii="Times New Roman" w:hAnsi="Times New Roman" w:cs="Times New Roman"/>
          <w:sz w:val="24"/>
          <w:szCs w:val="24"/>
        </w:rPr>
      </w:pPr>
    </w:p>
    <w:p w:rsidR="0034493D" w:rsidRDefault="0034493D" w:rsidP="0034493D">
      <w:pPr>
        <w:spacing w:after="0" w:line="480" w:lineRule="auto"/>
        <w:jc w:val="center"/>
        <w:rPr>
          <w:rFonts w:ascii="Times New Roman" w:hAnsi="Times New Roman" w:cs="Times New Roman"/>
          <w:sz w:val="24"/>
          <w:szCs w:val="24"/>
        </w:rPr>
      </w:pPr>
    </w:p>
    <w:p w:rsidR="0034493D" w:rsidRDefault="0034493D" w:rsidP="0034493D">
      <w:pPr>
        <w:spacing w:after="0" w:line="480" w:lineRule="auto"/>
        <w:jc w:val="center"/>
        <w:rPr>
          <w:rFonts w:ascii="Times New Roman" w:hAnsi="Times New Roman" w:cs="Times New Roman"/>
          <w:sz w:val="24"/>
          <w:szCs w:val="24"/>
        </w:rPr>
      </w:pPr>
    </w:p>
    <w:p w:rsidR="0034493D" w:rsidRDefault="0034493D" w:rsidP="0034493D">
      <w:pPr>
        <w:spacing w:after="0" w:line="480" w:lineRule="auto"/>
        <w:jc w:val="center"/>
        <w:rPr>
          <w:rFonts w:ascii="Times New Roman" w:hAnsi="Times New Roman" w:cs="Times New Roman"/>
          <w:sz w:val="24"/>
          <w:szCs w:val="24"/>
        </w:rPr>
      </w:pPr>
    </w:p>
    <w:p w:rsidR="00A875CD" w:rsidRDefault="00CA24AD" w:rsidP="0034493D">
      <w:pPr>
        <w:spacing w:after="0" w:line="480" w:lineRule="auto"/>
        <w:jc w:val="center"/>
        <w:rPr>
          <w:rFonts w:ascii="Times New Roman" w:hAnsi="Times New Roman" w:cs="Times New Roman"/>
          <w:sz w:val="24"/>
          <w:szCs w:val="24"/>
        </w:rPr>
      </w:pPr>
      <w:r w:rsidRPr="00E65BAE">
        <w:rPr>
          <w:rFonts w:ascii="Times New Roman" w:hAnsi="Times New Roman" w:cs="Times New Roman"/>
          <w:sz w:val="24"/>
          <w:szCs w:val="24"/>
        </w:rPr>
        <w:t>ETHICAL DILEMMA AND CHRISTIAN VIEW</w:t>
      </w:r>
    </w:p>
    <w:p w:rsidR="0034493D" w:rsidRDefault="0034493D" w:rsidP="003449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4493D" w:rsidRDefault="0034493D" w:rsidP="0034493D">
      <w:pPr>
        <w:spacing w:after="0" w:line="480" w:lineRule="auto"/>
        <w:jc w:val="center"/>
        <w:rPr>
          <w:rFonts w:ascii="Times New Roman" w:hAnsi="Times New Roman" w:cs="Times New Roman"/>
          <w:color w:val="0E101A"/>
          <w:sz w:val="24"/>
          <w:szCs w:val="24"/>
        </w:rPr>
      </w:pPr>
      <w:r>
        <w:rPr>
          <w:rFonts w:ascii="Times New Roman" w:hAnsi="Times New Roman" w:cs="Times New Roman"/>
          <w:sz w:val="24"/>
          <w:szCs w:val="24"/>
        </w:rPr>
        <w:t>Instituti</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n Affiliati</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n</w:t>
      </w:r>
    </w:p>
    <w:p w:rsidR="0034493D" w:rsidRDefault="0034493D" w:rsidP="0034493D">
      <w:pPr>
        <w:spacing w:after="0" w:line="48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rPr>
        <w:t>Auth</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r’s N</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te</w:t>
      </w:r>
    </w:p>
    <w:p w:rsidR="0034493D" w:rsidRDefault="0034493D" w:rsidP="0034493D">
      <w:pPr>
        <w:spacing w:after="0" w:line="48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rPr>
        <w:t>Class</w:t>
      </w:r>
    </w:p>
    <w:p w:rsidR="0034493D" w:rsidRDefault="0034493D" w:rsidP="0034493D">
      <w:pPr>
        <w:spacing w:after="0" w:line="48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rPr>
        <w:t>Pr</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fess</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r</w:t>
      </w:r>
    </w:p>
    <w:p w:rsidR="0034493D" w:rsidRDefault="0034493D" w:rsidP="0034493D">
      <w:pPr>
        <w:spacing w:after="0" w:line="480" w:lineRule="auto"/>
        <w:jc w:val="center"/>
        <w:rPr>
          <w:rFonts w:ascii="Times New Roman" w:hAnsi="Times New Roman" w:cs="Times New Roman"/>
          <w:sz w:val="24"/>
          <w:szCs w:val="24"/>
        </w:rPr>
      </w:pPr>
      <w:r>
        <w:rPr>
          <w:rFonts w:ascii="Times New Roman" w:hAnsi="Times New Roman" w:cs="Times New Roman"/>
          <w:color w:val="0E101A"/>
          <w:sz w:val="24"/>
          <w:szCs w:val="24"/>
        </w:rPr>
        <w:t>Date</w:t>
      </w:r>
    </w:p>
    <w:p w:rsidR="00E65BAE" w:rsidRPr="00E65BAE" w:rsidRDefault="00E65BAE" w:rsidP="00E65BAE">
      <w:pPr>
        <w:spacing w:after="0" w:line="480" w:lineRule="auto"/>
        <w:jc w:val="both"/>
        <w:rPr>
          <w:rFonts w:ascii="Times New Roman" w:hAnsi="Times New Roman" w:cs="Times New Roman"/>
          <w:sz w:val="24"/>
          <w:szCs w:val="24"/>
        </w:rPr>
      </w:pPr>
    </w:p>
    <w:p w:rsidR="0034493D" w:rsidRDefault="0034493D" w:rsidP="00E65BAE">
      <w:pPr>
        <w:pStyle w:val="NormalWeb"/>
        <w:spacing w:before="0" w:beforeAutospacing="0" w:after="0" w:afterAutospacing="0" w:line="480" w:lineRule="auto"/>
        <w:ind w:firstLine="720"/>
        <w:jc w:val="both"/>
        <w:rPr>
          <w:color w:val="0E101A"/>
        </w:rPr>
      </w:pPr>
    </w:p>
    <w:p w:rsidR="0034493D" w:rsidRDefault="0034493D" w:rsidP="00E65BAE">
      <w:pPr>
        <w:pStyle w:val="NormalWeb"/>
        <w:spacing w:before="0" w:beforeAutospacing="0" w:after="0" w:afterAutospacing="0" w:line="480" w:lineRule="auto"/>
        <w:ind w:firstLine="720"/>
        <w:jc w:val="both"/>
        <w:rPr>
          <w:color w:val="0E101A"/>
        </w:rPr>
      </w:pPr>
    </w:p>
    <w:p w:rsidR="0034493D" w:rsidRDefault="0034493D" w:rsidP="00E65BAE">
      <w:pPr>
        <w:pStyle w:val="NormalWeb"/>
        <w:spacing w:before="0" w:beforeAutospacing="0" w:after="0" w:afterAutospacing="0" w:line="480" w:lineRule="auto"/>
        <w:ind w:firstLine="720"/>
        <w:jc w:val="both"/>
        <w:rPr>
          <w:color w:val="0E101A"/>
        </w:rPr>
      </w:pPr>
    </w:p>
    <w:p w:rsidR="0034493D" w:rsidRDefault="0034493D" w:rsidP="00E65BAE">
      <w:pPr>
        <w:pStyle w:val="NormalWeb"/>
        <w:spacing w:before="0" w:beforeAutospacing="0" w:after="0" w:afterAutospacing="0" w:line="480" w:lineRule="auto"/>
        <w:ind w:firstLine="720"/>
        <w:jc w:val="both"/>
        <w:rPr>
          <w:color w:val="0E101A"/>
        </w:rPr>
      </w:pPr>
    </w:p>
    <w:p w:rsidR="0034493D" w:rsidRDefault="0034493D" w:rsidP="00E65BAE">
      <w:pPr>
        <w:pStyle w:val="NormalWeb"/>
        <w:spacing w:before="0" w:beforeAutospacing="0" w:after="0" w:afterAutospacing="0" w:line="480" w:lineRule="auto"/>
        <w:ind w:firstLine="720"/>
        <w:jc w:val="both"/>
        <w:rPr>
          <w:color w:val="0E101A"/>
        </w:rPr>
      </w:pPr>
    </w:p>
    <w:p w:rsidR="0034493D" w:rsidRDefault="0034493D" w:rsidP="00E65BAE">
      <w:pPr>
        <w:pStyle w:val="NormalWeb"/>
        <w:spacing w:before="0" w:beforeAutospacing="0" w:after="0" w:afterAutospacing="0" w:line="480" w:lineRule="auto"/>
        <w:ind w:firstLine="720"/>
        <w:jc w:val="both"/>
        <w:rPr>
          <w:color w:val="0E101A"/>
        </w:rPr>
      </w:pPr>
    </w:p>
    <w:p w:rsidR="0034493D" w:rsidRDefault="0034493D" w:rsidP="00E65BAE">
      <w:pPr>
        <w:pStyle w:val="NormalWeb"/>
        <w:spacing w:before="0" w:beforeAutospacing="0" w:after="0" w:afterAutospacing="0" w:line="480" w:lineRule="auto"/>
        <w:ind w:firstLine="720"/>
        <w:jc w:val="both"/>
        <w:rPr>
          <w:color w:val="0E101A"/>
        </w:rPr>
      </w:pPr>
    </w:p>
    <w:p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lastRenderedPageBreak/>
        <w:t>To do or not to do is usually the question that many ask themselves every morning when they hit the snooze command in their alarm. Choosing between an impromptu out with the guys or a dinner you promised your girlfriend, choosing between two of your favorite sh</w:t>
      </w:r>
      <w:r w:rsidR="00AC41AF">
        <w:rPr>
          <w:color w:val="0E101A"/>
        </w:rPr>
        <w:t xml:space="preserve">irts, and struggling </w:t>
      </w:r>
      <w:r w:rsidR="00AC41AF">
        <w:rPr>
          <w:color w:val="0E101A"/>
        </w:rPr>
        <w:t>o</w:t>
      </w:r>
      <w:r w:rsidR="00AC41AF">
        <w:rPr>
          <w:color w:val="0E101A"/>
        </w:rPr>
        <w:t xml:space="preserve">n whether </w:t>
      </w:r>
      <w:r w:rsidRPr="00E65BAE">
        <w:rPr>
          <w:color w:val="0E101A"/>
        </w:rPr>
        <w:t>or not you should have a haircut are some of the many decisions that we struggle to make every day in life. Some of these decisions might be ethical, while some might not be. Ethical decisions do involve the analysis of different options and then eliminating the ones that have an unethical standpoint and thus remaining with the best ethical alternative. But that usually doesn’t often happen as sometimes, one may also be faced with an ethical dilemma whereby he or she has trouble settling on the right choice that is not there since settling on one choice has the same repercussion as settling on the other. In this essay, I will be discussing and evaluating an ethical dilemma from a Christian worldview perspective.</w:t>
      </w:r>
    </w:p>
    <w:p w:rsidR="00E65BAE" w:rsidRPr="00E65BAE" w:rsidRDefault="00AC41AF" w:rsidP="00E65BAE">
      <w:pPr>
        <w:pStyle w:val="NormalWeb"/>
        <w:spacing w:before="0" w:beforeAutospacing="0" w:after="0" w:afterAutospacing="0" w:line="480" w:lineRule="auto"/>
        <w:ind w:firstLine="720"/>
        <w:jc w:val="both"/>
        <w:rPr>
          <w:color w:val="0E101A"/>
        </w:rPr>
      </w:pPr>
      <w:r>
        <w:rPr>
          <w:color w:val="0E101A"/>
        </w:rPr>
        <w:t>One ethical dilemma that many in</w:t>
      </w:r>
      <w:r w:rsidR="00E65BAE" w:rsidRPr="00E65BAE">
        <w:rPr>
          <w:color w:val="0E101A"/>
        </w:rPr>
        <w:t xml:space="preserve"> the health care sector have always struggled with is the upholding of patient confidential information even if that patient might be posing a risk of infecting others in the community. In the health care sector, there are professional ethical rules that seek to protect the information that a patient gives to the health care practitioner</w:t>
      </w:r>
      <w:sdt>
        <w:sdtPr>
          <w:rPr>
            <w:color w:val="0E101A"/>
          </w:rPr>
          <w:id w:val="284168095"/>
          <w:citation/>
        </w:sdtPr>
        <w:sdtEndPr/>
        <w:sdtContent>
          <w:r w:rsidR="00E65BAE">
            <w:rPr>
              <w:color w:val="0E101A"/>
            </w:rPr>
            <w:fldChar w:fldCharType="begin"/>
          </w:r>
          <w:r w:rsidR="00E65BAE">
            <w:rPr>
              <w:color w:val="0E101A"/>
            </w:rPr>
            <w:instrText xml:space="preserve"> CITATION Wan16 \l 1033 </w:instrText>
          </w:r>
          <w:r w:rsidR="00E65BAE">
            <w:rPr>
              <w:color w:val="0E101A"/>
            </w:rPr>
            <w:fldChar w:fldCharType="separate"/>
          </w:r>
          <w:r w:rsidR="00E65BAE">
            <w:rPr>
              <w:noProof/>
              <w:color w:val="0E101A"/>
            </w:rPr>
            <w:t xml:space="preserve"> </w:t>
          </w:r>
          <w:r w:rsidR="00E65BAE" w:rsidRPr="00E65BAE">
            <w:rPr>
              <w:noProof/>
              <w:color w:val="0E101A"/>
            </w:rPr>
            <w:t>(Wanyama, 2016)</w:t>
          </w:r>
          <w:r w:rsidR="00E65BAE">
            <w:rPr>
              <w:color w:val="0E101A"/>
            </w:rPr>
            <w:fldChar w:fldCharType="end"/>
          </w:r>
        </w:sdtContent>
      </w:sdt>
      <w:r w:rsidR="00E65BAE" w:rsidRPr="00E65BAE">
        <w:rPr>
          <w:color w:val="0E101A"/>
        </w:rPr>
        <w:t xml:space="preserve">. Therefore, revealing such information to the public is usually considered unethical, and sometimes one may even get sued by the patient if he or she feels that the information shared has had a total effect on his personality or life. For instance, a healthcare practitioner has tested an individual and finds that this individual is HIV positive. The results are communicated to the individual who you later find out that has been seeing your best friend, but still, they haven’t had an intimate relationship. Having to choose between telling your friend the status of these individual and remaining mum about it all have serious repercussions. For instance, by </w:t>
      </w:r>
      <w:r w:rsidR="00E65BAE">
        <w:rPr>
          <w:color w:val="0E101A"/>
        </w:rPr>
        <w:t xml:space="preserve">choosing to break my silence, </w:t>
      </w:r>
      <w:r w:rsidR="00E65BAE" w:rsidRPr="00E65BAE">
        <w:rPr>
          <w:color w:val="0E101A"/>
        </w:rPr>
        <w:t>o</w:t>
      </w:r>
      <w:r w:rsidR="00E65BAE">
        <w:rPr>
          <w:color w:val="0E101A"/>
        </w:rPr>
        <w:t xml:space="preserve">ne </w:t>
      </w:r>
      <w:r w:rsidR="00E65BAE" w:rsidRPr="00E65BAE">
        <w:rPr>
          <w:color w:val="0E101A"/>
        </w:rPr>
        <w:t xml:space="preserve">will have broken my profession’s code of conduct and might lose my job or even get </w:t>
      </w:r>
      <w:r w:rsidR="00E65BAE" w:rsidRPr="00E65BAE">
        <w:rPr>
          <w:color w:val="0E101A"/>
        </w:rPr>
        <w:lastRenderedPageBreak/>
        <w:t>sued. If one decides to look the other way, he will have betrayed his friend by probably letting her contract the disease if at all the man doesn’t come clean on his status, and they engage in unprotected sex.</w:t>
      </w:r>
    </w:p>
    <w:p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t>In Christianity, everything is white and black; there is nothing in between; you are either a sinner or not. Besides that, the many rules and regulations that people have set to help guide our everyday life are not aligned with the Christian way of life, and this probably might be because Christianity isn’t the only religion in this world, and not everyone believes in God</w:t>
      </w:r>
      <w:sdt>
        <w:sdtPr>
          <w:rPr>
            <w:color w:val="0E101A"/>
          </w:rPr>
          <w:id w:val="-945383126"/>
          <w:citation/>
        </w:sdtPr>
        <w:sdtEndPr/>
        <w:sdtContent>
          <w:r w:rsidR="0034493D">
            <w:rPr>
              <w:color w:val="0E101A"/>
            </w:rPr>
            <w:fldChar w:fldCharType="begin"/>
          </w:r>
          <w:r w:rsidR="0034493D">
            <w:rPr>
              <w:color w:val="0E101A"/>
            </w:rPr>
            <w:instrText xml:space="preserve"> CITATION BBC191 \l 1033 </w:instrText>
          </w:r>
          <w:r w:rsidR="0034493D">
            <w:rPr>
              <w:color w:val="0E101A"/>
            </w:rPr>
            <w:fldChar w:fldCharType="separate"/>
          </w:r>
          <w:r w:rsidR="0034493D">
            <w:rPr>
              <w:noProof/>
              <w:color w:val="0E101A"/>
            </w:rPr>
            <w:t xml:space="preserve"> </w:t>
          </w:r>
          <w:r w:rsidR="0034493D" w:rsidRPr="0034493D">
            <w:rPr>
              <w:noProof/>
              <w:color w:val="0E101A"/>
            </w:rPr>
            <w:t>(BBC, 2019)</w:t>
          </w:r>
          <w:r w:rsidR="0034493D">
            <w:rPr>
              <w:color w:val="0E101A"/>
            </w:rPr>
            <w:fldChar w:fldCharType="end"/>
          </w:r>
        </w:sdtContent>
      </w:sdt>
      <w:r w:rsidRPr="00E65BAE">
        <w:rPr>
          <w:color w:val="0E101A"/>
        </w:rPr>
        <w:t>. Christianity does encourage its followers always to say when something is wrong to free their souls from the torment of feeling that they have committed a sin. Choosing to stay silent and let your friend contract the disease just because you fear going against the professional codes that were set with another human being that might, in turn, have an impact on your reputation is a sin. There is one God who is the judge of all human kinds and thus, if one is a true follower of Christ and walks in his paths every day, then he or she shouldn’t be intimidated with the earthly rules and codes of conduct. The goal of every Christian is to go to heaven, and being holy in all our ways is what one requires to achieve the goal. The bible says, </w:t>
      </w:r>
      <w:r w:rsidRPr="00E65BAE">
        <w:rPr>
          <w:rStyle w:val="Strong"/>
          <w:color w:val="0E101A"/>
        </w:rPr>
        <w:t>for what shall it profit a man to gain the world and lose his soul (Mark 8:36); therefore</w:t>
      </w:r>
      <w:r w:rsidRPr="00E65BAE">
        <w:rPr>
          <w:color w:val="0E101A"/>
        </w:rPr>
        <w:t>, your job shouldn’t be a hindrance to doing what is right regardless of the consequences. As Christians, our priority should be to make God happy and not a man. God works in mysterious ways, and therefore as children Christ’s children, we shouldn’t be afraid of doing the right thing just because the world may not agree with us. The Lord says,</w:t>
      </w:r>
      <w:r w:rsidRPr="00E65BAE">
        <w:rPr>
          <w:rStyle w:val="Strong"/>
          <w:color w:val="0E101A"/>
        </w:rPr>
        <w:t> happy are those that are persecuted for righte</w:t>
      </w:r>
      <w:r w:rsidRPr="00E65BAE">
        <w:rPr>
          <w:color w:val="0E101A"/>
        </w:rPr>
        <w:t>ousness sake</w:t>
      </w:r>
      <w:r w:rsidRPr="00E65BAE">
        <w:rPr>
          <w:rStyle w:val="Strong"/>
          <w:color w:val="0E101A"/>
        </w:rPr>
        <w:t>, for theirs is the kingdom of heaven (Matt 5:10).</w:t>
      </w:r>
    </w:p>
    <w:p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t xml:space="preserve">Based on the scenario, Christianity does dictate that this individual tells her friend that the individual she is dating has AIDS virus. The individual shouldn’t be worried about her friend’s or </w:t>
      </w:r>
      <w:r w:rsidRPr="00E65BAE">
        <w:rPr>
          <w:color w:val="0E101A"/>
        </w:rPr>
        <w:lastRenderedPageBreak/>
        <w:t>the individual reaction. The friend might decide to admonish you as telling a lie and that you are jealous of what she has with the individual. The individual of the other side may also be considering the option of pressing charges for violating the patient-doctor confidentiality code. For a Christian</w:t>
      </w:r>
      <w:bookmarkStart w:id="0" w:name="_GoBack"/>
      <w:bookmarkEnd w:id="0"/>
      <w:r w:rsidRPr="00E65BAE">
        <w:rPr>
          <w:color w:val="0E101A"/>
        </w:rPr>
        <w:t>, all these shouldn’t be a bother knowing that it is what needed to be done in the eyes of the Lord.</w:t>
      </w:r>
    </w:p>
    <w:p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t>The world is camouflaged in fear of the many consequences that one might face if he or she fails to follow the rule of law. Since many Christians fear going against these laws, compromising their faith is usually the simple thing to do. God works in mysterious ways, and as Christian, we are always taught to be patient and have faith as we wait upon the Lord to do what he deems best</w:t>
      </w:r>
      <w:sdt>
        <w:sdtPr>
          <w:rPr>
            <w:color w:val="0E101A"/>
          </w:rPr>
          <w:id w:val="1012886055"/>
          <w:citation/>
        </w:sdtPr>
        <w:sdtEndPr/>
        <w:sdtContent>
          <w:r w:rsidR="0034493D">
            <w:rPr>
              <w:color w:val="0E101A"/>
            </w:rPr>
            <w:fldChar w:fldCharType="begin"/>
          </w:r>
          <w:r w:rsidR="0034493D">
            <w:rPr>
              <w:color w:val="0E101A"/>
            </w:rPr>
            <w:instrText xml:space="preserve"> CITATION BBC191 \l 1033 </w:instrText>
          </w:r>
          <w:r w:rsidR="0034493D">
            <w:rPr>
              <w:color w:val="0E101A"/>
            </w:rPr>
            <w:fldChar w:fldCharType="separate"/>
          </w:r>
          <w:r w:rsidR="0034493D">
            <w:rPr>
              <w:noProof/>
              <w:color w:val="0E101A"/>
            </w:rPr>
            <w:t xml:space="preserve"> </w:t>
          </w:r>
          <w:r w:rsidR="0034493D" w:rsidRPr="0034493D">
            <w:rPr>
              <w:noProof/>
              <w:color w:val="0E101A"/>
            </w:rPr>
            <w:t>(BBC, 2019)</w:t>
          </w:r>
          <w:r w:rsidR="0034493D">
            <w:rPr>
              <w:color w:val="0E101A"/>
            </w:rPr>
            <w:fldChar w:fldCharType="end"/>
          </w:r>
        </w:sdtContent>
      </w:sdt>
      <w:r w:rsidRPr="00E65BAE">
        <w:rPr>
          <w:color w:val="0E101A"/>
        </w:rPr>
        <w:t>. But not everyone trusts in God, and many of these worldly laws were crafted with men and women that didn’t believe in the existence of one true God. Thus, the objective of the earthly laws will always conflict with the faith of the Christians, and the consequences can be seen in what is happening in the world today as far as crime and acts of terrorism are concerned.</w:t>
      </w:r>
    </w:p>
    <w:p w:rsidR="00E65BAE" w:rsidRDefault="00E65BAE" w:rsidP="0034493D">
      <w:pPr>
        <w:pStyle w:val="NormalWeb"/>
        <w:spacing w:before="0" w:beforeAutospacing="0" w:after="0" w:afterAutospacing="0" w:line="480" w:lineRule="auto"/>
        <w:ind w:firstLine="720"/>
        <w:jc w:val="both"/>
        <w:rPr>
          <w:color w:val="0E101A"/>
        </w:rPr>
      </w:pPr>
      <w:r w:rsidRPr="00E65BAE">
        <w:rPr>
          <w:color w:val="0E101A"/>
        </w:rPr>
        <w:t>Everyone faces an ethical dilemma, and on many occasions, people usually end up picking options that make them live with the guilt forever that might sometimes make them think of doing a stupid thing such as committing suicide. God knew as humans that we will always face challenges in life and, thus, why there is always the bible to show us the way. The earthly laws are not satisfying, but God’s law is satisfying, and thus, when one chooses to follow it, he or she will have no regrets.</w:t>
      </w:r>
    </w:p>
    <w:p w:rsidR="00546608" w:rsidRDefault="00546608" w:rsidP="0034493D">
      <w:pPr>
        <w:pStyle w:val="NormalWeb"/>
        <w:spacing w:before="0" w:beforeAutospacing="0" w:after="0" w:afterAutospacing="0" w:line="480" w:lineRule="auto"/>
        <w:ind w:firstLine="720"/>
        <w:jc w:val="both"/>
        <w:rPr>
          <w:color w:val="0E101A"/>
        </w:rPr>
      </w:pPr>
    </w:p>
    <w:p w:rsidR="00546608" w:rsidRPr="00E65BAE" w:rsidRDefault="00546608" w:rsidP="0034493D">
      <w:pPr>
        <w:pStyle w:val="NormalWeb"/>
        <w:spacing w:before="0" w:beforeAutospacing="0" w:after="0" w:afterAutospacing="0" w:line="480" w:lineRule="auto"/>
        <w:ind w:firstLine="720"/>
        <w:jc w:val="both"/>
        <w:rPr>
          <w:color w:val="0E101A"/>
        </w:rPr>
      </w:pPr>
    </w:p>
    <w:sdt>
      <w:sdtPr>
        <w:rPr>
          <w:rFonts w:asciiTheme="minorHAnsi" w:eastAsiaTheme="minorHAnsi" w:hAnsiTheme="minorHAnsi" w:cstheme="minorBidi"/>
          <w:color w:val="auto"/>
          <w:sz w:val="22"/>
          <w:szCs w:val="22"/>
        </w:rPr>
        <w:id w:val="19530177"/>
        <w:docPartObj>
          <w:docPartGallery w:val="Bibliographies"/>
          <w:docPartUnique/>
        </w:docPartObj>
      </w:sdtPr>
      <w:sdtEndPr/>
      <w:sdtContent>
        <w:p w:rsidR="0034493D" w:rsidRPr="0034493D" w:rsidRDefault="0034493D" w:rsidP="0034493D">
          <w:pPr>
            <w:pStyle w:val="Heading1"/>
            <w:spacing w:before="0" w:line="480" w:lineRule="auto"/>
            <w:jc w:val="both"/>
            <w:rPr>
              <w:rFonts w:ascii="Times New Roman" w:hAnsi="Times New Roman" w:cs="Times New Roman"/>
              <w:sz w:val="24"/>
              <w:szCs w:val="24"/>
            </w:rPr>
          </w:pPr>
          <w:r w:rsidRPr="0034493D">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34493D" w:rsidRPr="0034493D" w:rsidRDefault="0034493D" w:rsidP="0034493D">
              <w:pPr>
                <w:pStyle w:val="Bibliography"/>
                <w:spacing w:after="0" w:line="480" w:lineRule="auto"/>
                <w:ind w:left="720" w:hanging="720"/>
                <w:jc w:val="both"/>
                <w:rPr>
                  <w:rFonts w:ascii="Times New Roman" w:hAnsi="Times New Roman" w:cs="Times New Roman"/>
                  <w:noProof/>
                  <w:sz w:val="24"/>
                  <w:szCs w:val="24"/>
                </w:rPr>
              </w:pPr>
              <w:r w:rsidRPr="0034493D">
                <w:rPr>
                  <w:rFonts w:ascii="Times New Roman" w:hAnsi="Times New Roman" w:cs="Times New Roman"/>
                  <w:sz w:val="24"/>
                  <w:szCs w:val="24"/>
                </w:rPr>
                <w:fldChar w:fldCharType="begin"/>
              </w:r>
              <w:r w:rsidRPr="0034493D">
                <w:rPr>
                  <w:rFonts w:ascii="Times New Roman" w:hAnsi="Times New Roman" w:cs="Times New Roman"/>
                  <w:sz w:val="24"/>
                  <w:szCs w:val="24"/>
                </w:rPr>
                <w:instrText xml:space="preserve"> BIBLIOGRAPHY </w:instrText>
              </w:r>
              <w:r w:rsidRPr="0034493D">
                <w:rPr>
                  <w:rFonts w:ascii="Times New Roman" w:hAnsi="Times New Roman" w:cs="Times New Roman"/>
                  <w:sz w:val="24"/>
                  <w:szCs w:val="24"/>
                </w:rPr>
                <w:fldChar w:fldCharType="separate"/>
              </w:r>
              <w:r w:rsidRPr="0034493D">
                <w:rPr>
                  <w:rFonts w:ascii="Times New Roman" w:hAnsi="Times New Roman" w:cs="Times New Roman"/>
                  <w:noProof/>
                  <w:sz w:val="24"/>
                  <w:szCs w:val="24"/>
                </w:rPr>
                <w:t xml:space="preserve">BBC. (2019). Tomorrow's Gods: What is the Future of Religion. </w:t>
              </w:r>
              <w:r w:rsidRPr="0034493D">
                <w:rPr>
                  <w:rFonts w:ascii="Times New Roman" w:hAnsi="Times New Roman" w:cs="Times New Roman"/>
                  <w:i/>
                  <w:iCs/>
                  <w:noProof/>
                  <w:sz w:val="24"/>
                  <w:szCs w:val="24"/>
                </w:rPr>
                <w:t>BBC:Future</w:t>
              </w:r>
              <w:r w:rsidRPr="0034493D">
                <w:rPr>
                  <w:rFonts w:ascii="Times New Roman" w:hAnsi="Times New Roman" w:cs="Times New Roman"/>
                  <w:noProof/>
                  <w:sz w:val="24"/>
                  <w:szCs w:val="24"/>
                </w:rPr>
                <w:t>.</w:t>
              </w:r>
            </w:p>
            <w:p w:rsidR="0034493D" w:rsidRPr="0034493D" w:rsidRDefault="0034493D" w:rsidP="0034493D">
              <w:pPr>
                <w:pStyle w:val="Bibliography"/>
                <w:spacing w:after="0" w:line="480" w:lineRule="auto"/>
                <w:ind w:left="720" w:hanging="720"/>
                <w:jc w:val="both"/>
                <w:rPr>
                  <w:rFonts w:ascii="Times New Roman" w:hAnsi="Times New Roman" w:cs="Times New Roman"/>
                  <w:noProof/>
                  <w:sz w:val="24"/>
                  <w:szCs w:val="24"/>
                </w:rPr>
              </w:pPr>
              <w:r w:rsidRPr="0034493D">
                <w:rPr>
                  <w:rFonts w:ascii="Times New Roman" w:hAnsi="Times New Roman" w:cs="Times New Roman"/>
                  <w:noProof/>
                  <w:sz w:val="24"/>
                  <w:szCs w:val="24"/>
                </w:rPr>
                <w:t xml:space="preserve">Wanyama, J. (2016). Medical Practitioner Ethics Code. </w:t>
              </w:r>
              <w:r w:rsidRPr="0034493D">
                <w:rPr>
                  <w:rFonts w:ascii="Times New Roman" w:hAnsi="Times New Roman" w:cs="Times New Roman"/>
                  <w:i/>
                  <w:iCs/>
                  <w:noProof/>
                  <w:sz w:val="24"/>
                  <w:szCs w:val="24"/>
                </w:rPr>
                <w:t>American Medical Ethics</w:t>
              </w:r>
              <w:r w:rsidRPr="0034493D">
                <w:rPr>
                  <w:rFonts w:ascii="Times New Roman" w:hAnsi="Times New Roman" w:cs="Times New Roman"/>
                  <w:noProof/>
                  <w:sz w:val="24"/>
                  <w:szCs w:val="24"/>
                </w:rPr>
                <w:t>.</w:t>
              </w:r>
            </w:p>
            <w:p w:rsidR="0034493D" w:rsidRDefault="0034493D" w:rsidP="0034493D">
              <w:pPr>
                <w:spacing w:after="0" w:line="480" w:lineRule="auto"/>
                <w:jc w:val="both"/>
              </w:pPr>
              <w:r w:rsidRPr="0034493D">
                <w:rPr>
                  <w:rFonts w:ascii="Times New Roman" w:hAnsi="Times New Roman" w:cs="Times New Roman"/>
                  <w:b/>
                  <w:bCs/>
                  <w:noProof/>
                  <w:sz w:val="24"/>
                  <w:szCs w:val="24"/>
                </w:rPr>
                <w:fldChar w:fldCharType="end"/>
              </w:r>
            </w:p>
          </w:sdtContent>
        </w:sdt>
      </w:sdtContent>
    </w:sdt>
    <w:p w:rsidR="00E65BAE" w:rsidRPr="00E65BAE" w:rsidRDefault="00E65BAE" w:rsidP="00E65BAE">
      <w:pPr>
        <w:spacing w:after="0" w:line="480" w:lineRule="auto"/>
        <w:jc w:val="both"/>
        <w:rPr>
          <w:rFonts w:ascii="Times New Roman" w:hAnsi="Times New Roman" w:cs="Times New Roman"/>
          <w:sz w:val="24"/>
          <w:szCs w:val="24"/>
        </w:rPr>
      </w:pPr>
    </w:p>
    <w:sectPr w:rsidR="00E65BAE" w:rsidRPr="00E65BAE" w:rsidSect="00E65B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CC8" w:rsidRDefault="00536CC8" w:rsidP="00905C5A">
      <w:pPr>
        <w:spacing w:after="0" w:line="240" w:lineRule="auto"/>
      </w:pPr>
      <w:r>
        <w:separator/>
      </w:r>
    </w:p>
  </w:endnote>
  <w:endnote w:type="continuationSeparator" w:id="0">
    <w:p w:rsidR="00536CC8" w:rsidRDefault="00536CC8" w:rsidP="00905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CC8" w:rsidRDefault="00536CC8" w:rsidP="00905C5A">
      <w:pPr>
        <w:spacing w:after="0" w:line="240" w:lineRule="auto"/>
      </w:pPr>
      <w:r>
        <w:separator/>
      </w:r>
    </w:p>
  </w:footnote>
  <w:footnote w:type="continuationSeparator" w:id="0">
    <w:p w:rsidR="00536CC8" w:rsidRDefault="00536CC8" w:rsidP="00905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37546191"/>
      <w:docPartObj>
        <w:docPartGallery w:val="Page Numbers (Top of Page)"/>
        <w:docPartUnique/>
      </w:docPartObj>
    </w:sdtPr>
    <w:sdtEndPr>
      <w:rPr>
        <w:noProof/>
      </w:rPr>
    </w:sdtEndPr>
    <w:sdtContent>
      <w:p w:rsidR="00905C5A" w:rsidRPr="00905C5A" w:rsidRDefault="00E65BAE" w:rsidP="00E65BAE">
        <w:pPr>
          <w:spacing w:after="0" w:line="480" w:lineRule="auto"/>
          <w:jc w:val="both"/>
          <w:rPr>
            <w:rFonts w:ascii="Times New Roman" w:hAnsi="Times New Roman" w:cs="Times New Roman"/>
            <w:sz w:val="24"/>
            <w:szCs w:val="24"/>
          </w:rPr>
        </w:pPr>
        <w:r w:rsidRPr="00E65BAE">
          <w:rPr>
            <w:rFonts w:ascii="Times New Roman" w:hAnsi="Times New Roman" w:cs="Times New Roman"/>
            <w:sz w:val="24"/>
            <w:szCs w:val="24"/>
          </w:rPr>
          <w:t>ETHICAL DILEMMA AND CHRISTIAN VIEW</w:t>
        </w:r>
        <w:r>
          <w:rPr>
            <w:rFonts w:ascii="Times New Roman" w:hAnsi="Times New Roman" w:cs="Times New Roman"/>
            <w:sz w:val="24"/>
            <w:szCs w:val="24"/>
          </w:rPr>
          <w:tab/>
        </w:r>
        <w:r w:rsidR="00905C5A" w:rsidRPr="00905C5A">
          <w:rPr>
            <w:rFonts w:ascii="Times New Roman" w:hAnsi="Times New Roman" w:cs="Times New Roman"/>
            <w:sz w:val="24"/>
            <w:szCs w:val="24"/>
          </w:rPr>
          <w:tab/>
        </w:r>
        <w:r w:rsidR="00905C5A" w:rsidRPr="00905C5A">
          <w:rPr>
            <w:rFonts w:ascii="Times New Roman" w:hAnsi="Times New Roman" w:cs="Times New Roman"/>
            <w:sz w:val="24"/>
            <w:szCs w:val="24"/>
          </w:rPr>
          <w:tab/>
        </w:r>
        <w:r w:rsidR="00905C5A" w:rsidRPr="00905C5A">
          <w:rPr>
            <w:rFonts w:ascii="Times New Roman" w:hAnsi="Times New Roman" w:cs="Times New Roman"/>
            <w:sz w:val="24"/>
            <w:szCs w:val="24"/>
          </w:rPr>
          <w:fldChar w:fldCharType="begin"/>
        </w:r>
        <w:r w:rsidR="00905C5A" w:rsidRPr="00905C5A">
          <w:rPr>
            <w:rFonts w:ascii="Times New Roman" w:hAnsi="Times New Roman" w:cs="Times New Roman"/>
            <w:sz w:val="24"/>
            <w:szCs w:val="24"/>
          </w:rPr>
          <w:instrText xml:space="preserve"> PAGE   \* MERGEFORMAT </w:instrText>
        </w:r>
        <w:r w:rsidR="00905C5A" w:rsidRPr="00905C5A">
          <w:rPr>
            <w:rFonts w:ascii="Times New Roman" w:hAnsi="Times New Roman" w:cs="Times New Roman"/>
            <w:sz w:val="24"/>
            <w:szCs w:val="24"/>
          </w:rPr>
          <w:fldChar w:fldCharType="separate"/>
        </w:r>
        <w:r w:rsidR="00685B41">
          <w:rPr>
            <w:rFonts w:ascii="Times New Roman" w:hAnsi="Times New Roman" w:cs="Times New Roman"/>
            <w:noProof/>
            <w:sz w:val="24"/>
            <w:szCs w:val="24"/>
          </w:rPr>
          <w:t>4</w:t>
        </w:r>
        <w:r w:rsidR="00905C5A" w:rsidRPr="00905C5A">
          <w:rPr>
            <w:rFonts w:ascii="Times New Roman" w:hAnsi="Times New Roman" w:cs="Times New Roman"/>
            <w:noProof/>
            <w:sz w:val="24"/>
            <w:szCs w:val="24"/>
          </w:rPr>
          <w:fldChar w:fldCharType="end"/>
        </w:r>
      </w:p>
    </w:sdtContent>
  </w:sdt>
  <w:p w:rsidR="00905C5A" w:rsidRPr="00905C5A" w:rsidRDefault="00905C5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AE" w:rsidRPr="00905C5A" w:rsidRDefault="00E65BAE" w:rsidP="00E65BAE">
    <w:pPr>
      <w:spacing w:after="0" w:line="480" w:lineRule="auto"/>
      <w:jc w:val="both"/>
      <w:rPr>
        <w:rFonts w:ascii="Times New Roman" w:hAnsi="Times New Roman" w:cs="Times New Roman"/>
        <w:sz w:val="24"/>
        <w:szCs w:val="24"/>
      </w:rPr>
    </w:pPr>
    <w:r>
      <w:tab/>
    </w:r>
    <w:sdt>
      <w:sdtPr>
        <w:rPr>
          <w:rFonts w:ascii="Times New Roman" w:hAnsi="Times New Roman" w:cs="Times New Roman"/>
          <w:sz w:val="24"/>
          <w:szCs w:val="24"/>
        </w:rPr>
        <w:id w:val="1717321491"/>
        <w:docPartObj>
          <w:docPartGallery w:val="Page Numbers (Top of Page)"/>
          <w:docPartUnique/>
        </w:docPartObj>
      </w:sdtPr>
      <w:sdtEndPr>
        <w:rPr>
          <w:noProof/>
        </w:rPr>
      </w:sdtEndPr>
      <w:sdtContent>
        <w:r>
          <w:rPr>
            <w:rFonts w:ascii="Times New Roman" w:hAnsi="Times New Roman" w:cs="Times New Roman"/>
            <w:sz w:val="24"/>
            <w:szCs w:val="24"/>
          </w:rPr>
          <w:t>Running Header</w:t>
        </w:r>
        <w:r w:rsidRPr="00905C5A">
          <w:rPr>
            <w:rFonts w:ascii="Times New Roman" w:hAnsi="Times New Roman" w:cs="Times New Roman"/>
            <w:sz w:val="24"/>
            <w:szCs w:val="24"/>
          </w:rPr>
          <w:t>:</w:t>
        </w:r>
        <w:r w:rsidRPr="00E65BAE">
          <w:rPr>
            <w:rFonts w:ascii="Times New Roman" w:hAnsi="Times New Roman" w:cs="Times New Roman"/>
            <w:sz w:val="24"/>
            <w:szCs w:val="24"/>
          </w:rPr>
          <w:t xml:space="preserve"> ETHICAL DILEMMA AND CHRISTIAN VIEW</w:t>
        </w:r>
        <w:r>
          <w:rPr>
            <w:rFonts w:ascii="Times New Roman" w:hAnsi="Times New Roman" w:cs="Times New Roman"/>
            <w:sz w:val="24"/>
            <w:szCs w:val="24"/>
          </w:rPr>
          <w:tab/>
        </w:r>
        <w:r>
          <w:rPr>
            <w:rFonts w:ascii="Times New Roman" w:hAnsi="Times New Roman" w:cs="Times New Roman"/>
            <w:sz w:val="24"/>
            <w:szCs w:val="24"/>
          </w:rPr>
          <w:tab/>
        </w:r>
        <w:r w:rsidRPr="00905C5A">
          <w:rPr>
            <w:rFonts w:ascii="Times New Roman" w:hAnsi="Times New Roman" w:cs="Times New Roman"/>
            <w:sz w:val="24"/>
            <w:szCs w:val="24"/>
          </w:rPr>
          <w:fldChar w:fldCharType="begin"/>
        </w:r>
        <w:r w:rsidRPr="00905C5A">
          <w:rPr>
            <w:rFonts w:ascii="Times New Roman" w:hAnsi="Times New Roman" w:cs="Times New Roman"/>
            <w:sz w:val="24"/>
            <w:szCs w:val="24"/>
          </w:rPr>
          <w:instrText xml:space="preserve"> PAGE   \* MERGEFORMAT </w:instrText>
        </w:r>
        <w:r w:rsidRPr="00905C5A">
          <w:rPr>
            <w:rFonts w:ascii="Times New Roman" w:hAnsi="Times New Roman" w:cs="Times New Roman"/>
            <w:sz w:val="24"/>
            <w:szCs w:val="24"/>
          </w:rPr>
          <w:fldChar w:fldCharType="separate"/>
        </w:r>
        <w:r w:rsidR="00AC41AF">
          <w:rPr>
            <w:rFonts w:ascii="Times New Roman" w:hAnsi="Times New Roman" w:cs="Times New Roman"/>
            <w:noProof/>
            <w:sz w:val="24"/>
            <w:szCs w:val="24"/>
          </w:rPr>
          <w:t>1</w:t>
        </w:r>
        <w:r w:rsidRPr="00905C5A">
          <w:rPr>
            <w:rFonts w:ascii="Times New Roman" w:hAnsi="Times New Roman" w:cs="Times New Roman"/>
            <w:noProof/>
            <w:sz w:val="24"/>
            <w:szCs w:val="24"/>
          </w:rPr>
          <w:fldChar w:fldCharType="end"/>
        </w:r>
      </w:sdtContent>
    </w:sdt>
  </w:p>
  <w:p w:rsidR="00E65BAE" w:rsidRDefault="00E65BAE" w:rsidP="00E65BAE">
    <w:pPr>
      <w:pStyle w:val="Header"/>
      <w:tabs>
        <w:tab w:val="clear" w:pos="4680"/>
        <w:tab w:val="clear" w:pos="9360"/>
        <w:tab w:val="left" w:pos="267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5CD"/>
    <w:rsid w:val="000D5777"/>
    <w:rsid w:val="001811FF"/>
    <w:rsid w:val="001C05CD"/>
    <w:rsid w:val="00274E9C"/>
    <w:rsid w:val="002C7385"/>
    <w:rsid w:val="0034493D"/>
    <w:rsid w:val="003A083B"/>
    <w:rsid w:val="00445E63"/>
    <w:rsid w:val="00461C64"/>
    <w:rsid w:val="00480FAD"/>
    <w:rsid w:val="0051638E"/>
    <w:rsid w:val="00516AB5"/>
    <w:rsid w:val="00536CC8"/>
    <w:rsid w:val="00546608"/>
    <w:rsid w:val="0066187D"/>
    <w:rsid w:val="00673CE4"/>
    <w:rsid w:val="00685B41"/>
    <w:rsid w:val="006A01EA"/>
    <w:rsid w:val="007C593E"/>
    <w:rsid w:val="007E3994"/>
    <w:rsid w:val="00905C5A"/>
    <w:rsid w:val="00964754"/>
    <w:rsid w:val="00981BC9"/>
    <w:rsid w:val="009E7CEC"/>
    <w:rsid w:val="00A54774"/>
    <w:rsid w:val="00A875CD"/>
    <w:rsid w:val="00AC41AF"/>
    <w:rsid w:val="00AE3CC7"/>
    <w:rsid w:val="00B461BE"/>
    <w:rsid w:val="00C044F7"/>
    <w:rsid w:val="00C671B7"/>
    <w:rsid w:val="00CA24AD"/>
    <w:rsid w:val="00DE3330"/>
    <w:rsid w:val="00E1670E"/>
    <w:rsid w:val="00E65BAE"/>
    <w:rsid w:val="00E8264C"/>
    <w:rsid w:val="00F10AFB"/>
    <w:rsid w:val="00F60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87FAD"/>
  <w15:chartTrackingRefBased/>
  <w15:docId w15:val="{2EF5BEE2-74A5-4D34-8D8D-57B4B05D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449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C5A"/>
  </w:style>
  <w:style w:type="paragraph" w:styleId="Footer">
    <w:name w:val="footer"/>
    <w:basedOn w:val="Normal"/>
    <w:link w:val="FooterChar"/>
    <w:uiPriority w:val="99"/>
    <w:unhideWhenUsed/>
    <w:rsid w:val="00905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C5A"/>
  </w:style>
  <w:style w:type="paragraph" w:styleId="NormalWeb">
    <w:name w:val="Normal (Web)"/>
    <w:basedOn w:val="Normal"/>
    <w:uiPriority w:val="99"/>
    <w:semiHidden/>
    <w:unhideWhenUsed/>
    <w:rsid w:val="00E65B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5BAE"/>
    <w:rPr>
      <w:b/>
      <w:bCs/>
    </w:rPr>
  </w:style>
  <w:style w:type="character" w:customStyle="1" w:styleId="Heading1Char">
    <w:name w:val="Heading 1 Char"/>
    <w:basedOn w:val="DefaultParagraphFont"/>
    <w:link w:val="Heading1"/>
    <w:uiPriority w:val="9"/>
    <w:rsid w:val="0034493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44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534421">
      <w:bodyDiv w:val="1"/>
      <w:marLeft w:val="0"/>
      <w:marRight w:val="0"/>
      <w:marTop w:val="0"/>
      <w:marBottom w:val="0"/>
      <w:divBdr>
        <w:top w:val="none" w:sz="0" w:space="0" w:color="auto"/>
        <w:left w:val="none" w:sz="0" w:space="0" w:color="auto"/>
        <w:bottom w:val="none" w:sz="0" w:space="0" w:color="auto"/>
        <w:right w:val="none" w:sz="0" w:space="0" w:color="auto"/>
      </w:divBdr>
    </w:div>
    <w:div w:id="742945723">
      <w:bodyDiv w:val="1"/>
      <w:marLeft w:val="0"/>
      <w:marRight w:val="0"/>
      <w:marTop w:val="0"/>
      <w:marBottom w:val="0"/>
      <w:divBdr>
        <w:top w:val="none" w:sz="0" w:space="0" w:color="auto"/>
        <w:left w:val="none" w:sz="0" w:space="0" w:color="auto"/>
        <w:bottom w:val="none" w:sz="0" w:space="0" w:color="auto"/>
        <w:right w:val="none" w:sz="0" w:space="0" w:color="auto"/>
      </w:divBdr>
    </w:div>
    <w:div w:id="1344211604">
      <w:bodyDiv w:val="1"/>
      <w:marLeft w:val="0"/>
      <w:marRight w:val="0"/>
      <w:marTop w:val="0"/>
      <w:marBottom w:val="0"/>
      <w:divBdr>
        <w:top w:val="none" w:sz="0" w:space="0" w:color="auto"/>
        <w:left w:val="none" w:sz="0" w:space="0" w:color="auto"/>
        <w:bottom w:val="none" w:sz="0" w:space="0" w:color="auto"/>
        <w:right w:val="none" w:sz="0" w:space="0" w:color="auto"/>
      </w:divBdr>
    </w:div>
    <w:div w:id="1374230318">
      <w:bodyDiv w:val="1"/>
      <w:marLeft w:val="0"/>
      <w:marRight w:val="0"/>
      <w:marTop w:val="0"/>
      <w:marBottom w:val="0"/>
      <w:divBdr>
        <w:top w:val="none" w:sz="0" w:space="0" w:color="auto"/>
        <w:left w:val="none" w:sz="0" w:space="0" w:color="auto"/>
        <w:bottom w:val="none" w:sz="0" w:space="0" w:color="auto"/>
        <w:right w:val="none" w:sz="0" w:space="0" w:color="auto"/>
      </w:divBdr>
    </w:div>
    <w:div w:id="150447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Wan16</b:Tag>
    <b:SourceType>JournalArticle</b:SourceType>
    <b:Guid>{8BE74126-75FD-4D2D-A0EE-DFC7AEB8FCD4}</b:Guid>
    <b:Author>
      <b:Author>
        <b:NameList>
          <b:Person>
            <b:Last>Wanyama</b:Last>
            <b:First>John</b:First>
          </b:Person>
        </b:NameList>
      </b:Author>
    </b:Author>
    <b:Title>Medical Practitioner Ethics Code</b:Title>
    <b:JournalName>American Medical Ethics</b:JournalName>
    <b:Year>2016</b:Year>
    <b:RefOrder>1</b:RefOrder>
  </b:Source>
  <b:Source>
    <b:Tag>BBC191</b:Tag>
    <b:SourceType>JournalArticle</b:SourceType>
    <b:Guid>{9687328A-5F4D-407D-9064-A4FAD7649ABD}</b:Guid>
    <b:Author>
      <b:Author>
        <b:Corporate>BBC</b:Corporate>
      </b:Author>
    </b:Author>
    <b:Title>Tomorrow's Gods: What is the Future of Religion</b:Title>
    <b:JournalName>BBC:Future</b:JournalName>
    <b:Year>2019</b:Year>
    <b:RefOrder>2</b:RefOrder>
  </b:Source>
</b:Sources>
</file>

<file path=customXml/itemProps1.xml><?xml version="1.0" encoding="utf-8"?>
<ds:datastoreItem xmlns:ds="http://schemas.openxmlformats.org/officeDocument/2006/customXml" ds:itemID="{50C8CBC8-97D4-400B-A782-DAF3C7279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GORY PC</cp:lastModifiedBy>
  <cp:revision>6</cp:revision>
  <dcterms:created xsi:type="dcterms:W3CDTF">2020-04-30T23:06:00Z</dcterms:created>
  <dcterms:modified xsi:type="dcterms:W3CDTF">2020-05-01T02:02:00Z</dcterms:modified>
</cp:coreProperties>
</file>